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Цифровые технологии в стратегических коммуникациях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корпоративными коммуникациями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F1B2925" w:rsidR="00A77598" w:rsidRPr="005A7192" w:rsidRDefault="005A719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55B7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5B7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C55B7D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C55B7D">
              <w:rPr>
                <w:rFonts w:ascii="Times New Roman" w:hAnsi="Times New Roman" w:cs="Times New Roman"/>
                <w:sz w:val="20"/>
                <w:szCs w:val="20"/>
              </w:rPr>
              <w:t>ол.н</w:t>
            </w:r>
            <w:proofErr w:type="spellEnd"/>
            <w:r w:rsidRPr="00C55B7D">
              <w:rPr>
                <w:rFonts w:ascii="Times New Roman" w:hAnsi="Times New Roman" w:cs="Times New Roman"/>
                <w:sz w:val="20"/>
                <w:szCs w:val="20"/>
              </w:rPr>
              <w:t>., Виноградова Ксения Евгеньевна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5875687" w:rsidR="004475DA" w:rsidRPr="005A7192" w:rsidRDefault="005A719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B96EEE4" w14:textId="77777777" w:rsidR="00C55B7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955573" w:history="1">
            <w:r w:rsidR="00C55B7D" w:rsidRPr="001367D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55B7D">
              <w:rPr>
                <w:noProof/>
                <w:webHidden/>
              </w:rPr>
              <w:tab/>
            </w:r>
            <w:r w:rsidR="00C55B7D">
              <w:rPr>
                <w:noProof/>
                <w:webHidden/>
              </w:rPr>
              <w:fldChar w:fldCharType="begin"/>
            </w:r>
            <w:r w:rsidR="00C55B7D">
              <w:rPr>
                <w:noProof/>
                <w:webHidden/>
              </w:rPr>
              <w:instrText xml:space="preserve"> PAGEREF _Toc197955573 \h </w:instrText>
            </w:r>
            <w:r w:rsidR="00C55B7D">
              <w:rPr>
                <w:noProof/>
                <w:webHidden/>
              </w:rPr>
            </w:r>
            <w:r w:rsidR="00C55B7D">
              <w:rPr>
                <w:noProof/>
                <w:webHidden/>
              </w:rPr>
              <w:fldChar w:fldCharType="separate"/>
            </w:r>
            <w:r w:rsidR="00C55B7D">
              <w:rPr>
                <w:noProof/>
                <w:webHidden/>
              </w:rPr>
              <w:t>3</w:t>
            </w:r>
            <w:r w:rsidR="00C55B7D">
              <w:rPr>
                <w:noProof/>
                <w:webHidden/>
              </w:rPr>
              <w:fldChar w:fldCharType="end"/>
            </w:r>
          </w:hyperlink>
        </w:p>
        <w:p w14:paraId="185787C9" w14:textId="77777777" w:rsidR="00C55B7D" w:rsidRDefault="00CA0D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5574" w:history="1">
            <w:r w:rsidR="00C55B7D" w:rsidRPr="001367D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55B7D">
              <w:rPr>
                <w:noProof/>
                <w:webHidden/>
              </w:rPr>
              <w:tab/>
            </w:r>
            <w:r w:rsidR="00C55B7D">
              <w:rPr>
                <w:noProof/>
                <w:webHidden/>
              </w:rPr>
              <w:fldChar w:fldCharType="begin"/>
            </w:r>
            <w:r w:rsidR="00C55B7D">
              <w:rPr>
                <w:noProof/>
                <w:webHidden/>
              </w:rPr>
              <w:instrText xml:space="preserve"> PAGEREF _Toc197955574 \h </w:instrText>
            </w:r>
            <w:r w:rsidR="00C55B7D">
              <w:rPr>
                <w:noProof/>
                <w:webHidden/>
              </w:rPr>
            </w:r>
            <w:r w:rsidR="00C55B7D">
              <w:rPr>
                <w:noProof/>
                <w:webHidden/>
              </w:rPr>
              <w:fldChar w:fldCharType="separate"/>
            </w:r>
            <w:r w:rsidR="00C55B7D">
              <w:rPr>
                <w:noProof/>
                <w:webHidden/>
              </w:rPr>
              <w:t>3</w:t>
            </w:r>
            <w:r w:rsidR="00C55B7D">
              <w:rPr>
                <w:noProof/>
                <w:webHidden/>
              </w:rPr>
              <w:fldChar w:fldCharType="end"/>
            </w:r>
          </w:hyperlink>
        </w:p>
        <w:p w14:paraId="7100E416" w14:textId="77777777" w:rsidR="00C55B7D" w:rsidRDefault="00CA0D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5575" w:history="1">
            <w:r w:rsidR="00C55B7D" w:rsidRPr="001367D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55B7D">
              <w:rPr>
                <w:noProof/>
                <w:webHidden/>
              </w:rPr>
              <w:tab/>
            </w:r>
            <w:r w:rsidR="00C55B7D">
              <w:rPr>
                <w:noProof/>
                <w:webHidden/>
              </w:rPr>
              <w:fldChar w:fldCharType="begin"/>
            </w:r>
            <w:r w:rsidR="00C55B7D">
              <w:rPr>
                <w:noProof/>
                <w:webHidden/>
              </w:rPr>
              <w:instrText xml:space="preserve"> PAGEREF _Toc197955575 \h </w:instrText>
            </w:r>
            <w:r w:rsidR="00C55B7D">
              <w:rPr>
                <w:noProof/>
                <w:webHidden/>
              </w:rPr>
            </w:r>
            <w:r w:rsidR="00C55B7D">
              <w:rPr>
                <w:noProof/>
                <w:webHidden/>
              </w:rPr>
              <w:fldChar w:fldCharType="separate"/>
            </w:r>
            <w:r w:rsidR="00C55B7D">
              <w:rPr>
                <w:noProof/>
                <w:webHidden/>
              </w:rPr>
              <w:t>3</w:t>
            </w:r>
            <w:r w:rsidR="00C55B7D">
              <w:rPr>
                <w:noProof/>
                <w:webHidden/>
              </w:rPr>
              <w:fldChar w:fldCharType="end"/>
            </w:r>
          </w:hyperlink>
        </w:p>
        <w:p w14:paraId="4A3B176D" w14:textId="77777777" w:rsidR="00C55B7D" w:rsidRDefault="00CA0D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5576" w:history="1">
            <w:r w:rsidR="00C55B7D" w:rsidRPr="001367D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55B7D">
              <w:rPr>
                <w:noProof/>
                <w:webHidden/>
              </w:rPr>
              <w:tab/>
            </w:r>
            <w:r w:rsidR="00C55B7D">
              <w:rPr>
                <w:noProof/>
                <w:webHidden/>
              </w:rPr>
              <w:fldChar w:fldCharType="begin"/>
            </w:r>
            <w:r w:rsidR="00C55B7D">
              <w:rPr>
                <w:noProof/>
                <w:webHidden/>
              </w:rPr>
              <w:instrText xml:space="preserve"> PAGEREF _Toc197955576 \h </w:instrText>
            </w:r>
            <w:r w:rsidR="00C55B7D">
              <w:rPr>
                <w:noProof/>
                <w:webHidden/>
              </w:rPr>
            </w:r>
            <w:r w:rsidR="00C55B7D">
              <w:rPr>
                <w:noProof/>
                <w:webHidden/>
              </w:rPr>
              <w:fldChar w:fldCharType="separate"/>
            </w:r>
            <w:r w:rsidR="00C55B7D">
              <w:rPr>
                <w:noProof/>
                <w:webHidden/>
              </w:rPr>
              <w:t>4</w:t>
            </w:r>
            <w:r w:rsidR="00C55B7D">
              <w:rPr>
                <w:noProof/>
                <w:webHidden/>
              </w:rPr>
              <w:fldChar w:fldCharType="end"/>
            </w:r>
          </w:hyperlink>
        </w:p>
        <w:p w14:paraId="57FE9EF7" w14:textId="77777777" w:rsidR="00C55B7D" w:rsidRDefault="00CA0D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5577" w:history="1">
            <w:r w:rsidR="00C55B7D" w:rsidRPr="001367D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55B7D">
              <w:rPr>
                <w:noProof/>
                <w:webHidden/>
              </w:rPr>
              <w:tab/>
            </w:r>
            <w:r w:rsidR="00C55B7D">
              <w:rPr>
                <w:noProof/>
                <w:webHidden/>
              </w:rPr>
              <w:fldChar w:fldCharType="begin"/>
            </w:r>
            <w:r w:rsidR="00C55B7D">
              <w:rPr>
                <w:noProof/>
                <w:webHidden/>
              </w:rPr>
              <w:instrText xml:space="preserve"> PAGEREF _Toc197955577 \h </w:instrText>
            </w:r>
            <w:r w:rsidR="00C55B7D">
              <w:rPr>
                <w:noProof/>
                <w:webHidden/>
              </w:rPr>
            </w:r>
            <w:r w:rsidR="00C55B7D">
              <w:rPr>
                <w:noProof/>
                <w:webHidden/>
              </w:rPr>
              <w:fldChar w:fldCharType="separate"/>
            </w:r>
            <w:r w:rsidR="00C55B7D">
              <w:rPr>
                <w:noProof/>
                <w:webHidden/>
              </w:rPr>
              <w:t>5</w:t>
            </w:r>
            <w:r w:rsidR="00C55B7D">
              <w:rPr>
                <w:noProof/>
                <w:webHidden/>
              </w:rPr>
              <w:fldChar w:fldCharType="end"/>
            </w:r>
          </w:hyperlink>
        </w:p>
        <w:p w14:paraId="5E2558EC" w14:textId="77777777" w:rsidR="00C55B7D" w:rsidRDefault="00CA0D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5578" w:history="1">
            <w:r w:rsidR="00C55B7D" w:rsidRPr="001367D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55B7D">
              <w:rPr>
                <w:noProof/>
                <w:webHidden/>
              </w:rPr>
              <w:tab/>
            </w:r>
            <w:r w:rsidR="00C55B7D">
              <w:rPr>
                <w:noProof/>
                <w:webHidden/>
              </w:rPr>
              <w:fldChar w:fldCharType="begin"/>
            </w:r>
            <w:r w:rsidR="00C55B7D">
              <w:rPr>
                <w:noProof/>
                <w:webHidden/>
              </w:rPr>
              <w:instrText xml:space="preserve"> PAGEREF _Toc197955578 \h </w:instrText>
            </w:r>
            <w:r w:rsidR="00C55B7D">
              <w:rPr>
                <w:noProof/>
                <w:webHidden/>
              </w:rPr>
            </w:r>
            <w:r w:rsidR="00C55B7D">
              <w:rPr>
                <w:noProof/>
                <w:webHidden/>
              </w:rPr>
              <w:fldChar w:fldCharType="separate"/>
            </w:r>
            <w:r w:rsidR="00C55B7D">
              <w:rPr>
                <w:noProof/>
                <w:webHidden/>
              </w:rPr>
              <w:t>5</w:t>
            </w:r>
            <w:r w:rsidR="00C55B7D">
              <w:rPr>
                <w:noProof/>
                <w:webHidden/>
              </w:rPr>
              <w:fldChar w:fldCharType="end"/>
            </w:r>
          </w:hyperlink>
        </w:p>
        <w:p w14:paraId="59D144DA" w14:textId="77777777" w:rsidR="00C55B7D" w:rsidRDefault="00CA0D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5579" w:history="1">
            <w:r w:rsidR="00C55B7D" w:rsidRPr="001367D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55B7D">
              <w:rPr>
                <w:noProof/>
                <w:webHidden/>
              </w:rPr>
              <w:tab/>
            </w:r>
            <w:r w:rsidR="00C55B7D">
              <w:rPr>
                <w:noProof/>
                <w:webHidden/>
              </w:rPr>
              <w:fldChar w:fldCharType="begin"/>
            </w:r>
            <w:r w:rsidR="00C55B7D">
              <w:rPr>
                <w:noProof/>
                <w:webHidden/>
              </w:rPr>
              <w:instrText xml:space="preserve"> PAGEREF _Toc197955579 \h </w:instrText>
            </w:r>
            <w:r w:rsidR="00C55B7D">
              <w:rPr>
                <w:noProof/>
                <w:webHidden/>
              </w:rPr>
            </w:r>
            <w:r w:rsidR="00C55B7D">
              <w:rPr>
                <w:noProof/>
                <w:webHidden/>
              </w:rPr>
              <w:fldChar w:fldCharType="separate"/>
            </w:r>
            <w:r w:rsidR="00C55B7D">
              <w:rPr>
                <w:noProof/>
                <w:webHidden/>
              </w:rPr>
              <w:t>6</w:t>
            </w:r>
            <w:r w:rsidR="00C55B7D">
              <w:rPr>
                <w:noProof/>
                <w:webHidden/>
              </w:rPr>
              <w:fldChar w:fldCharType="end"/>
            </w:r>
          </w:hyperlink>
        </w:p>
        <w:p w14:paraId="4C4B4758" w14:textId="77777777" w:rsidR="00C55B7D" w:rsidRDefault="00CA0D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5580" w:history="1">
            <w:r w:rsidR="00C55B7D" w:rsidRPr="001367D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55B7D">
              <w:rPr>
                <w:noProof/>
                <w:webHidden/>
              </w:rPr>
              <w:tab/>
            </w:r>
            <w:r w:rsidR="00C55B7D">
              <w:rPr>
                <w:noProof/>
                <w:webHidden/>
              </w:rPr>
              <w:fldChar w:fldCharType="begin"/>
            </w:r>
            <w:r w:rsidR="00C55B7D">
              <w:rPr>
                <w:noProof/>
                <w:webHidden/>
              </w:rPr>
              <w:instrText xml:space="preserve"> PAGEREF _Toc197955580 \h </w:instrText>
            </w:r>
            <w:r w:rsidR="00C55B7D">
              <w:rPr>
                <w:noProof/>
                <w:webHidden/>
              </w:rPr>
            </w:r>
            <w:r w:rsidR="00C55B7D">
              <w:rPr>
                <w:noProof/>
                <w:webHidden/>
              </w:rPr>
              <w:fldChar w:fldCharType="separate"/>
            </w:r>
            <w:r w:rsidR="00C55B7D">
              <w:rPr>
                <w:noProof/>
                <w:webHidden/>
              </w:rPr>
              <w:t>6</w:t>
            </w:r>
            <w:r w:rsidR="00C55B7D">
              <w:rPr>
                <w:noProof/>
                <w:webHidden/>
              </w:rPr>
              <w:fldChar w:fldCharType="end"/>
            </w:r>
          </w:hyperlink>
        </w:p>
        <w:p w14:paraId="7EFCE73D" w14:textId="77777777" w:rsidR="00C55B7D" w:rsidRDefault="00CA0D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5581" w:history="1">
            <w:r w:rsidR="00C55B7D" w:rsidRPr="001367D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55B7D">
              <w:rPr>
                <w:noProof/>
                <w:webHidden/>
              </w:rPr>
              <w:tab/>
            </w:r>
            <w:r w:rsidR="00C55B7D">
              <w:rPr>
                <w:noProof/>
                <w:webHidden/>
              </w:rPr>
              <w:fldChar w:fldCharType="begin"/>
            </w:r>
            <w:r w:rsidR="00C55B7D">
              <w:rPr>
                <w:noProof/>
                <w:webHidden/>
              </w:rPr>
              <w:instrText xml:space="preserve"> PAGEREF _Toc197955581 \h </w:instrText>
            </w:r>
            <w:r w:rsidR="00C55B7D">
              <w:rPr>
                <w:noProof/>
                <w:webHidden/>
              </w:rPr>
            </w:r>
            <w:r w:rsidR="00C55B7D">
              <w:rPr>
                <w:noProof/>
                <w:webHidden/>
              </w:rPr>
              <w:fldChar w:fldCharType="separate"/>
            </w:r>
            <w:r w:rsidR="00C55B7D">
              <w:rPr>
                <w:noProof/>
                <w:webHidden/>
              </w:rPr>
              <w:t>7</w:t>
            </w:r>
            <w:r w:rsidR="00C55B7D">
              <w:rPr>
                <w:noProof/>
                <w:webHidden/>
              </w:rPr>
              <w:fldChar w:fldCharType="end"/>
            </w:r>
          </w:hyperlink>
        </w:p>
        <w:p w14:paraId="473FFB0F" w14:textId="77777777" w:rsidR="00C55B7D" w:rsidRDefault="00CA0D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5582" w:history="1">
            <w:r w:rsidR="00C55B7D" w:rsidRPr="001367D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55B7D">
              <w:rPr>
                <w:noProof/>
                <w:webHidden/>
              </w:rPr>
              <w:tab/>
            </w:r>
            <w:r w:rsidR="00C55B7D">
              <w:rPr>
                <w:noProof/>
                <w:webHidden/>
              </w:rPr>
              <w:fldChar w:fldCharType="begin"/>
            </w:r>
            <w:r w:rsidR="00C55B7D">
              <w:rPr>
                <w:noProof/>
                <w:webHidden/>
              </w:rPr>
              <w:instrText xml:space="preserve"> PAGEREF _Toc197955582 \h </w:instrText>
            </w:r>
            <w:r w:rsidR="00C55B7D">
              <w:rPr>
                <w:noProof/>
                <w:webHidden/>
              </w:rPr>
            </w:r>
            <w:r w:rsidR="00C55B7D">
              <w:rPr>
                <w:noProof/>
                <w:webHidden/>
              </w:rPr>
              <w:fldChar w:fldCharType="separate"/>
            </w:r>
            <w:r w:rsidR="00C55B7D">
              <w:rPr>
                <w:noProof/>
                <w:webHidden/>
              </w:rPr>
              <w:t>8</w:t>
            </w:r>
            <w:r w:rsidR="00C55B7D">
              <w:rPr>
                <w:noProof/>
                <w:webHidden/>
              </w:rPr>
              <w:fldChar w:fldCharType="end"/>
            </w:r>
          </w:hyperlink>
        </w:p>
        <w:p w14:paraId="7C8F3780" w14:textId="77777777" w:rsidR="00C55B7D" w:rsidRDefault="00CA0D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5583" w:history="1">
            <w:r w:rsidR="00C55B7D" w:rsidRPr="001367D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55B7D">
              <w:rPr>
                <w:noProof/>
                <w:webHidden/>
              </w:rPr>
              <w:tab/>
            </w:r>
            <w:r w:rsidR="00C55B7D">
              <w:rPr>
                <w:noProof/>
                <w:webHidden/>
              </w:rPr>
              <w:fldChar w:fldCharType="begin"/>
            </w:r>
            <w:r w:rsidR="00C55B7D">
              <w:rPr>
                <w:noProof/>
                <w:webHidden/>
              </w:rPr>
              <w:instrText xml:space="preserve"> PAGEREF _Toc197955583 \h </w:instrText>
            </w:r>
            <w:r w:rsidR="00C55B7D">
              <w:rPr>
                <w:noProof/>
                <w:webHidden/>
              </w:rPr>
            </w:r>
            <w:r w:rsidR="00C55B7D">
              <w:rPr>
                <w:noProof/>
                <w:webHidden/>
              </w:rPr>
              <w:fldChar w:fldCharType="separate"/>
            </w:r>
            <w:r w:rsidR="00C55B7D">
              <w:rPr>
                <w:noProof/>
                <w:webHidden/>
              </w:rPr>
              <w:t>9</w:t>
            </w:r>
            <w:r w:rsidR="00C55B7D">
              <w:rPr>
                <w:noProof/>
                <w:webHidden/>
              </w:rPr>
              <w:fldChar w:fldCharType="end"/>
            </w:r>
          </w:hyperlink>
        </w:p>
        <w:p w14:paraId="1D512D87" w14:textId="77777777" w:rsidR="00C55B7D" w:rsidRDefault="00CA0D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5584" w:history="1">
            <w:r w:rsidR="00C55B7D" w:rsidRPr="001367D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55B7D">
              <w:rPr>
                <w:noProof/>
                <w:webHidden/>
              </w:rPr>
              <w:tab/>
            </w:r>
            <w:r w:rsidR="00C55B7D">
              <w:rPr>
                <w:noProof/>
                <w:webHidden/>
              </w:rPr>
              <w:fldChar w:fldCharType="begin"/>
            </w:r>
            <w:r w:rsidR="00C55B7D">
              <w:rPr>
                <w:noProof/>
                <w:webHidden/>
              </w:rPr>
              <w:instrText xml:space="preserve"> PAGEREF _Toc197955584 \h </w:instrText>
            </w:r>
            <w:r w:rsidR="00C55B7D">
              <w:rPr>
                <w:noProof/>
                <w:webHidden/>
              </w:rPr>
            </w:r>
            <w:r w:rsidR="00C55B7D">
              <w:rPr>
                <w:noProof/>
                <w:webHidden/>
              </w:rPr>
              <w:fldChar w:fldCharType="separate"/>
            </w:r>
            <w:r w:rsidR="00C55B7D">
              <w:rPr>
                <w:noProof/>
                <w:webHidden/>
              </w:rPr>
              <w:t>11</w:t>
            </w:r>
            <w:r w:rsidR="00C55B7D">
              <w:rPr>
                <w:noProof/>
                <w:webHidden/>
              </w:rPr>
              <w:fldChar w:fldCharType="end"/>
            </w:r>
          </w:hyperlink>
        </w:p>
        <w:p w14:paraId="4E4C4977" w14:textId="77777777" w:rsidR="00C55B7D" w:rsidRDefault="00CA0D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5585" w:history="1">
            <w:r w:rsidR="00C55B7D" w:rsidRPr="001367D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55B7D">
              <w:rPr>
                <w:noProof/>
                <w:webHidden/>
              </w:rPr>
              <w:tab/>
            </w:r>
            <w:r w:rsidR="00C55B7D">
              <w:rPr>
                <w:noProof/>
                <w:webHidden/>
              </w:rPr>
              <w:fldChar w:fldCharType="begin"/>
            </w:r>
            <w:r w:rsidR="00C55B7D">
              <w:rPr>
                <w:noProof/>
                <w:webHidden/>
              </w:rPr>
              <w:instrText xml:space="preserve"> PAGEREF _Toc197955585 \h </w:instrText>
            </w:r>
            <w:r w:rsidR="00C55B7D">
              <w:rPr>
                <w:noProof/>
                <w:webHidden/>
              </w:rPr>
            </w:r>
            <w:r w:rsidR="00C55B7D">
              <w:rPr>
                <w:noProof/>
                <w:webHidden/>
              </w:rPr>
              <w:fldChar w:fldCharType="separate"/>
            </w:r>
            <w:r w:rsidR="00C55B7D">
              <w:rPr>
                <w:noProof/>
                <w:webHidden/>
              </w:rPr>
              <w:t>11</w:t>
            </w:r>
            <w:r w:rsidR="00C55B7D">
              <w:rPr>
                <w:noProof/>
                <w:webHidden/>
              </w:rPr>
              <w:fldChar w:fldCharType="end"/>
            </w:r>
          </w:hyperlink>
        </w:p>
        <w:p w14:paraId="5FAB47A0" w14:textId="77777777" w:rsidR="00C55B7D" w:rsidRDefault="00CA0D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5586" w:history="1">
            <w:r w:rsidR="00C55B7D" w:rsidRPr="001367D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55B7D">
              <w:rPr>
                <w:noProof/>
                <w:webHidden/>
              </w:rPr>
              <w:tab/>
            </w:r>
            <w:r w:rsidR="00C55B7D">
              <w:rPr>
                <w:noProof/>
                <w:webHidden/>
              </w:rPr>
              <w:fldChar w:fldCharType="begin"/>
            </w:r>
            <w:r w:rsidR="00C55B7D">
              <w:rPr>
                <w:noProof/>
                <w:webHidden/>
              </w:rPr>
              <w:instrText xml:space="preserve"> PAGEREF _Toc197955586 \h </w:instrText>
            </w:r>
            <w:r w:rsidR="00C55B7D">
              <w:rPr>
                <w:noProof/>
                <w:webHidden/>
              </w:rPr>
            </w:r>
            <w:r w:rsidR="00C55B7D">
              <w:rPr>
                <w:noProof/>
                <w:webHidden/>
              </w:rPr>
              <w:fldChar w:fldCharType="separate"/>
            </w:r>
            <w:r w:rsidR="00C55B7D">
              <w:rPr>
                <w:noProof/>
                <w:webHidden/>
              </w:rPr>
              <w:t>11</w:t>
            </w:r>
            <w:r w:rsidR="00C55B7D">
              <w:rPr>
                <w:noProof/>
                <w:webHidden/>
              </w:rPr>
              <w:fldChar w:fldCharType="end"/>
            </w:r>
          </w:hyperlink>
        </w:p>
        <w:p w14:paraId="48E7A675" w14:textId="77777777" w:rsidR="00C55B7D" w:rsidRDefault="00CA0D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5587" w:history="1">
            <w:r w:rsidR="00C55B7D" w:rsidRPr="001367D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55B7D">
              <w:rPr>
                <w:noProof/>
                <w:webHidden/>
              </w:rPr>
              <w:tab/>
            </w:r>
            <w:r w:rsidR="00C55B7D">
              <w:rPr>
                <w:noProof/>
                <w:webHidden/>
              </w:rPr>
              <w:fldChar w:fldCharType="begin"/>
            </w:r>
            <w:r w:rsidR="00C55B7D">
              <w:rPr>
                <w:noProof/>
                <w:webHidden/>
              </w:rPr>
              <w:instrText xml:space="preserve"> PAGEREF _Toc197955587 \h </w:instrText>
            </w:r>
            <w:r w:rsidR="00C55B7D">
              <w:rPr>
                <w:noProof/>
                <w:webHidden/>
              </w:rPr>
            </w:r>
            <w:r w:rsidR="00C55B7D">
              <w:rPr>
                <w:noProof/>
                <w:webHidden/>
              </w:rPr>
              <w:fldChar w:fldCharType="separate"/>
            </w:r>
            <w:r w:rsidR="00C55B7D">
              <w:rPr>
                <w:noProof/>
                <w:webHidden/>
              </w:rPr>
              <w:t>11</w:t>
            </w:r>
            <w:r w:rsidR="00C55B7D">
              <w:rPr>
                <w:noProof/>
                <w:webHidden/>
              </w:rPr>
              <w:fldChar w:fldCharType="end"/>
            </w:r>
          </w:hyperlink>
        </w:p>
        <w:p w14:paraId="79E9AE77" w14:textId="77777777" w:rsidR="00C55B7D" w:rsidRDefault="00CA0D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5588" w:history="1">
            <w:r w:rsidR="00C55B7D" w:rsidRPr="001367D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55B7D">
              <w:rPr>
                <w:noProof/>
                <w:webHidden/>
              </w:rPr>
              <w:tab/>
            </w:r>
            <w:r w:rsidR="00C55B7D">
              <w:rPr>
                <w:noProof/>
                <w:webHidden/>
              </w:rPr>
              <w:fldChar w:fldCharType="begin"/>
            </w:r>
            <w:r w:rsidR="00C55B7D">
              <w:rPr>
                <w:noProof/>
                <w:webHidden/>
              </w:rPr>
              <w:instrText xml:space="preserve"> PAGEREF _Toc197955588 \h </w:instrText>
            </w:r>
            <w:r w:rsidR="00C55B7D">
              <w:rPr>
                <w:noProof/>
                <w:webHidden/>
              </w:rPr>
            </w:r>
            <w:r w:rsidR="00C55B7D">
              <w:rPr>
                <w:noProof/>
                <w:webHidden/>
              </w:rPr>
              <w:fldChar w:fldCharType="separate"/>
            </w:r>
            <w:r w:rsidR="00C55B7D">
              <w:rPr>
                <w:noProof/>
                <w:webHidden/>
              </w:rPr>
              <w:t>11</w:t>
            </w:r>
            <w:r w:rsidR="00C55B7D">
              <w:rPr>
                <w:noProof/>
                <w:webHidden/>
              </w:rPr>
              <w:fldChar w:fldCharType="end"/>
            </w:r>
          </w:hyperlink>
        </w:p>
        <w:p w14:paraId="14D714E0" w14:textId="77777777" w:rsidR="00C55B7D" w:rsidRDefault="00CA0D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5589" w:history="1">
            <w:r w:rsidR="00C55B7D" w:rsidRPr="001367D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55B7D">
              <w:rPr>
                <w:noProof/>
                <w:webHidden/>
              </w:rPr>
              <w:tab/>
            </w:r>
            <w:r w:rsidR="00C55B7D">
              <w:rPr>
                <w:noProof/>
                <w:webHidden/>
              </w:rPr>
              <w:fldChar w:fldCharType="begin"/>
            </w:r>
            <w:r w:rsidR="00C55B7D">
              <w:rPr>
                <w:noProof/>
                <w:webHidden/>
              </w:rPr>
              <w:instrText xml:space="preserve"> PAGEREF _Toc197955589 \h </w:instrText>
            </w:r>
            <w:r w:rsidR="00C55B7D">
              <w:rPr>
                <w:noProof/>
                <w:webHidden/>
              </w:rPr>
            </w:r>
            <w:r w:rsidR="00C55B7D">
              <w:rPr>
                <w:noProof/>
                <w:webHidden/>
              </w:rPr>
              <w:fldChar w:fldCharType="separate"/>
            </w:r>
            <w:r w:rsidR="00C55B7D">
              <w:rPr>
                <w:noProof/>
                <w:webHidden/>
              </w:rPr>
              <w:t>11</w:t>
            </w:r>
            <w:r w:rsidR="00C55B7D">
              <w:rPr>
                <w:noProof/>
                <w:webHidden/>
              </w:rPr>
              <w:fldChar w:fldCharType="end"/>
            </w:r>
          </w:hyperlink>
        </w:p>
        <w:p w14:paraId="1A48A2C7" w14:textId="77777777" w:rsidR="00C55B7D" w:rsidRDefault="00CA0D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5590" w:history="1">
            <w:r w:rsidR="00C55B7D" w:rsidRPr="001367D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55B7D">
              <w:rPr>
                <w:noProof/>
                <w:webHidden/>
              </w:rPr>
              <w:tab/>
            </w:r>
            <w:r w:rsidR="00C55B7D">
              <w:rPr>
                <w:noProof/>
                <w:webHidden/>
              </w:rPr>
              <w:fldChar w:fldCharType="begin"/>
            </w:r>
            <w:r w:rsidR="00C55B7D">
              <w:rPr>
                <w:noProof/>
                <w:webHidden/>
              </w:rPr>
              <w:instrText xml:space="preserve"> PAGEREF _Toc197955590 \h </w:instrText>
            </w:r>
            <w:r w:rsidR="00C55B7D">
              <w:rPr>
                <w:noProof/>
                <w:webHidden/>
              </w:rPr>
            </w:r>
            <w:r w:rsidR="00C55B7D">
              <w:rPr>
                <w:noProof/>
                <w:webHidden/>
              </w:rPr>
              <w:fldChar w:fldCharType="separate"/>
            </w:r>
            <w:r w:rsidR="00C55B7D">
              <w:rPr>
                <w:noProof/>
                <w:webHidden/>
              </w:rPr>
              <w:t>11</w:t>
            </w:r>
            <w:r w:rsidR="00C55B7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9555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Подготовить обучающихся к выбору и использованию современных компьютерных и телекоммуникационных технологий в профессиональной деятельности специалиста по рекламе и связям с общественностью в сфере стратегических коммуникаций компании.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9555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Цифровые технологии в стратегических коммуникациях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9555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5"/>
        <w:gridCol w:w="2101"/>
        <w:gridCol w:w="5394"/>
      </w:tblGrid>
      <w:tr w:rsidR="00751095" w:rsidRPr="00C55B7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55B7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55B7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55B7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55B7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55B7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55B7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55B7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55B7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55B7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55B7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55B7D">
              <w:rPr>
                <w:rFonts w:ascii="Times New Roman" w:hAnsi="Times New Roman" w:cs="Times New Roman"/>
              </w:rPr>
              <w:t xml:space="preserve">ОПК-6 - Способен </w:t>
            </w:r>
            <w:proofErr w:type="gramStart"/>
            <w:r w:rsidRPr="00C55B7D">
              <w:rPr>
                <w:rFonts w:ascii="Times New Roman" w:hAnsi="Times New Roman" w:cs="Times New Roman"/>
              </w:rPr>
              <w:t>отбирать и внедрять</w:t>
            </w:r>
            <w:proofErr w:type="gramEnd"/>
            <w:r w:rsidRPr="00C55B7D">
              <w:rPr>
                <w:rFonts w:ascii="Times New Roman" w:hAnsi="Times New Roman" w:cs="Times New Roman"/>
              </w:rPr>
              <w:t xml:space="preserve"> в процесс </w:t>
            </w:r>
            <w:proofErr w:type="spellStart"/>
            <w:r w:rsidRPr="00C55B7D">
              <w:rPr>
                <w:rFonts w:ascii="Times New Roman" w:hAnsi="Times New Roman" w:cs="Times New Roman"/>
              </w:rPr>
              <w:t>медиапроизводства</w:t>
            </w:r>
            <w:proofErr w:type="spellEnd"/>
            <w:r w:rsidRPr="00C55B7D">
              <w:rPr>
                <w:rFonts w:ascii="Times New Roman" w:hAnsi="Times New Roman" w:cs="Times New Roman"/>
              </w:rPr>
              <w:t xml:space="preserve"> современные технические средства и информационно-коммуникационные технологии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55B7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55B7D">
              <w:rPr>
                <w:rFonts w:ascii="Times New Roman" w:hAnsi="Times New Roman" w:cs="Times New Roman"/>
                <w:lang w:bidi="ru-RU"/>
              </w:rPr>
              <w:t>ОПК-6.1 - Отслеживает глобальные тенденции модернизации технического оборудования, программного обеспечения и расходных материалов, необходимых для осуществления профессиональной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55B7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55B7D">
              <w:rPr>
                <w:rFonts w:ascii="Times New Roman" w:hAnsi="Times New Roman" w:cs="Times New Roman"/>
              </w:rPr>
              <w:t xml:space="preserve">Знать: </w:t>
            </w:r>
            <w:r w:rsidR="00316402" w:rsidRPr="00C55B7D">
              <w:rPr>
                <w:rFonts w:ascii="Times New Roman" w:hAnsi="Times New Roman" w:cs="Times New Roman"/>
              </w:rPr>
              <w:t>современные коммуникативные технологии, а также исследования в области применения телекоммуникационных и компьютерных технологий в рекламе и связях с общественностью.</w:t>
            </w:r>
            <w:r w:rsidRPr="00C55B7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55B7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55B7D">
              <w:rPr>
                <w:rFonts w:ascii="Times New Roman" w:hAnsi="Times New Roman" w:cs="Times New Roman"/>
              </w:rPr>
              <w:t xml:space="preserve">Уметь: </w:t>
            </w:r>
            <w:r w:rsidR="00FD518F" w:rsidRPr="00C55B7D">
              <w:rPr>
                <w:rFonts w:ascii="Times New Roman" w:hAnsi="Times New Roman" w:cs="Times New Roman"/>
              </w:rPr>
              <w:t xml:space="preserve">Использовать </w:t>
            </w:r>
            <w:r w:rsidR="00FD518F" w:rsidRPr="00C55B7D">
              <w:rPr>
                <w:rFonts w:ascii="Times New Roman" w:hAnsi="Times New Roman" w:cs="Times New Roman"/>
                <w:lang w:val="en-US"/>
              </w:rPr>
              <w:t>digital</w:t>
            </w:r>
            <w:r w:rsidR="00FD518F" w:rsidRPr="00C55B7D">
              <w:rPr>
                <w:rFonts w:ascii="Times New Roman" w:hAnsi="Times New Roman" w:cs="Times New Roman"/>
              </w:rPr>
              <w:t>-технологии.</w:t>
            </w:r>
            <w:r w:rsidR="00FD518F" w:rsidRPr="00C55B7D">
              <w:rPr>
                <w:rFonts w:ascii="Times New Roman" w:hAnsi="Times New Roman" w:cs="Times New Roman"/>
              </w:rPr>
              <w:br/>
            </w:r>
            <w:proofErr w:type="gramStart"/>
            <w:r w:rsidR="00FD518F" w:rsidRPr="00C55B7D">
              <w:rPr>
                <w:rFonts w:ascii="Times New Roman" w:hAnsi="Times New Roman" w:cs="Times New Roman"/>
              </w:rPr>
              <w:t>Отбирать и внедрять</w:t>
            </w:r>
            <w:proofErr w:type="gramEnd"/>
            <w:r w:rsidR="00FD518F" w:rsidRPr="00C55B7D">
              <w:rPr>
                <w:rFonts w:ascii="Times New Roman" w:hAnsi="Times New Roman" w:cs="Times New Roman"/>
              </w:rPr>
              <w:t xml:space="preserve"> в процесс </w:t>
            </w:r>
            <w:proofErr w:type="spellStart"/>
            <w:r w:rsidR="00FD518F" w:rsidRPr="00C55B7D">
              <w:rPr>
                <w:rFonts w:ascii="Times New Roman" w:hAnsi="Times New Roman" w:cs="Times New Roman"/>
              </w:rPr>
              <w:t>медиапроизводства</w:t>
            </w:r>
            <w:proofErr w:type="spellEnd"/>
            <w:r w:rsidR="00FD518F" w:rsidRPr="00C55B7D">
              <w:rPr>
                <w:rFonts w:ascii="Times New Roman" w:hAnsi="Times New Roman" w:cs="Times New Roman"/>
              </w:rPr>
              <w:t xml:space="preserve"> современные технические средства и информационно-коммуникационные технологии.</w:t>
            </w:r>
            <w:r w:rsidR="00FD518F" w:rsidRPr="00C55B7D">
              <w:rPr>
                <w:rFonts w:ascii="Times New Roman" w:hAnsi="Times New Roman" w:cs="Times New Roman"/>
              </w:rPr>
              <w:br/>
            </w:r>
            <w:proofErr w:type="gramStart"/>
            <w:r w:rsidR="00FD518F" w:rsidRPr="00C55B7D">
              <w:rPr>
                <w:rFonts w:ascii="Times New Roman" w:hAnsi="Times New Roman" w:cs="Times New Roman"/>
              </w:rPr>
              <w:t xml:space="preserve">Определять актуальные тенденции и универсальные закономерности, связанные с осуществлением рекламной и </w:t>
            </w:r>
            <w:r w:rsidR="00FD518F" w:rsidRPr="00C55B7D">
              <w:rPr>
                <w:rFonts w:ascii="Times New Roman" w:hAnsi="Times New Roman" w:cs="Times New Roman"/>
                <w:lang w:val="en-US"/>
              </w:rPr>
              <w:t>PR</w:t>
            </w:r>
            <w:r w:rsidR="00FD518F" w:rsidRPr="00C55B7D">
              <w:rPr>
                <w:rFonts w:ascii="Times New Roman" w:hAnsi="Times New Roman" w:cs="Times New Roman"/>
              </w:rPr>
              <w:t>-деятельности в онлайн-среде.</w:t>
            </w:r>
            <w:r w:rsidRPr="00C55B7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C55B7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55B7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55B7D">
              <w:rPr>
                <w:rFonts w:ascii="Times New Roman" w:hAnsi="Times New Roman" w:cs="Times New Roman"/>
              </w:rPr>
              <w:t>Навыками отбора современных коммуникативных технологий для достижения целей и задач профессиональной деятельности в рекламе и связях с общественностью.</w:t>
            </w:r>
            <w:r w:rsidR="00FD518F" w:rsidRPr="00C55B7D">
              <w:rPr>
                <w:rFonts w:ascii="Times New Roman" w:hAnsi="Times New Roman" w:cs="Times New Roman"/>
              </w:rPr>
              <w:br/>
              <w:t xml:space="preserve">Осуществлять мониторинг и выполнять анализ новых возможностей и требований информационно-коммуникационных технологий для осуществления </w:t>
            </w:r>
            <w:proofErr w:type="gramStart"/>
            <w:r w:rsidR="00FD518F" w:rsidRPr="00C55B7D">
              <w:rPr>
                <w:rFonts w:ascii="Times New Roman" w:hAnsi="Times New Roman" w:cs="Times New Roman"/>
              </w:rPr>
              <w:t>профессиональной</w:t>
            </w:r>
            <w:proofErr w:type="gramEnd"/>
            <w:r w:rsidR="00FD518F" w:rsidRPr="00C55B7D">
              <w:rPr>
                <w:rFonts w:ascii="Times New Roman" w:hAnsi="Times New Roman" w:cs="Times New Roman"/>
              </w:rPr>
              <w:t xml:space="preserve"> деятельности.</w:t>
            </w:r>
            <w:r w:rsidR="00FD518F" w:rsidRPr="00C55B7D">
              <w:rPr>
                <w:rFonts w:ascii="Times New Roman" w:hAnsi="Times New Roman" w:cs="Times New Roman"/>
              </w:rPr>
              <w:br/>
            </w:r>
            <w:r w:rsidRPr="00C55B7D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55B7D" w14:paraId="4E338AC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76AD39" w14:textId="77777777" w:rsidR="00751095" w:rsidRPr="00C55B7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55B7D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C55B7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55B7D">
              <w:rPr>
                <w:rFonts w:ascii="Times New Roman" w:hAnsi="Times New Roman" w:cs="Times New Roman"/>
              </w:rPr>
              <w:t xml:space="preserve"> руководить подготовкой и проведением количественных и качественных исследований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0195C" w14:textId="77777777" w:rsidR="00751095" w:rsidRPr="00C55B7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55B7D">
              <w:rPr>
                <w:rFonts w:ascii="Times New Roman" w:hAnsi="Times New Roman" w:cs="Times New Roman"/>
                <w:lang w:bidi="ru-RU"/>
              </w:rPr>
              <w:t>ПК-4.1 - Применяет методы качественного и количественного анализа информационного поля, методы работы с открытыми данными и большими объемами информации, использует цифровые и сетевые технологии при анализе текущей ситуации и оценке эффективности коммуникационных проектов и мероприятий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993FF" w14:textId="77777777" w:rsidR="00751095" w:rsidRPr="00C55B7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55B7D">
              <w:rPr>
                <w:rFonts w:ascii="Times New Roman" w:hAnsi="Times New Roman" w:cs="Times New Roman"/>
              </w:rPr>
              <w:t xml:space="preserve">Знать: </w:t>
            </w:r>
            <w:r w:rsidR="00316402" w:rsidRPr="00C55B7D">
              <w:rPr>
                <w:rFonts w:ascii="Times New Roman" w:hAnsi="Times New Roman" w:cs="Times New Roman"/>
              </w:rPr>
              <w:t>Способы, методы, технологии проведения количественных и качественных исследований в посредством применения современных информационно-коммуникационных технологий.</w:t>
            </w:r>
            <w:r w:rsidR="00316402" w:rsidRPr="00C55B7D">
              <w:rPr>
                <w:rFonts w:ascii="Times New Roman" w:hAnsi="Times New Roman" w:cs="Times New Roman"/>
              </w:rPr>
              <w:br/>
              <w:t>Методы работы с открытыми источниками и большими объемами информации в цифровой среде.</w:t>
            </w:r>
            <w:r w:rsidRPr="00C55B7D">
              <w:rPr>
                <w:rFonts w:ascii="Times New Roman" w:hAnsi="Times New Roman" w:cs="Times New Roman"/>
              </w:rPr>
              <w:t xml:space="preserve"> </w:t>
            </w:r>
          </w:p>
          <w:p w14:paraId="13EF729C" w14:textId="77777777" w:rsidR="00751095" w:rsidRPr="00C55B7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55B7D">
              <w:rPr>
                <w:rFonts w:ascii="Times New Roman" w:hAnsi="Times New Roman" w:cs="Times New Roman"/>
              </w:rPr>
              <w:t xml:space="preserve">Уметь: </w:t>
            </w:r>
            <w:r w:rsidR="00FD518F" w:rsidRPr="00C55B7D">
              <w:rPr>
                <w:rFonts w:ascii="Times New Roman" w:hAnsi="Times New Roman" w:cs="Times New Roman"/>
              </w:rPr>
              <w:t>Применять методы качественного и количественного анализа информационного поля.</w:t>
            </w:r>
            <w:r w:rsidR="00FD518F" w:rsidRPr="00C55B7D">
              <w:rPr>
                <w:rFonts w:ascii="Times New Roman" w:hAnsi="Times New Roman" w:cs="Times New Roman"/>
              </w:rPr>
              <w:br/>
              <w:t>Использовать цифровые и сетевые технологии при анализе текущей ситуации и оценке эффективности коммуникационных проектов и мероприятий</w:t>
            </w:r>
            <w:proofErr w:type="gramStart"/>
            <w:r w:rsidR="00FD518F" w:rsidRPr="00C55B7D">
              <w:rPr>
                <w:rFonts w:ascii="Times New Roman" w:hAnsi="Times New Roman" w:cs="Times New Roman"/>
              </w:rPr>
              <w:t>.</w:t>
            </w:r>
            <w:r w:rsidRPr="00C55B7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640C7D65" w14:textId="77777777" w:rsidR="00751095" w:rsidRPr="00C55B7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55B7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55B7D">
              <w:rPr>
                <w:rFonts w:ascii="Times New Roman" w:hAnsi="Times New Roman" w:cs="Times New Roman"/>
              </w:rPr>
              <w:t xml:space="preserve">Навыками с использованием </w:t>
            </w:r>
            <w:r w:rsidR="00FD518F" w:rsidRPr="00C55B7D">
              <w:rPr>
                <w:rFonts w:ascii="Times New Roman" w:hAnsi="Times New Roman" w:cs="Times New Roman"/>
                <w:lang w:val="en-US"/>
              </w:rPr>
              <w:t>digital</w:t>
            </w:r>
            <w:r w:rsidR="00FD518F" w:rsidRPr="00C55B7D">
              <w:rPr>
                <w:rFonts w:ascii="Times New Roman" w:hAnsi="Times New Roman" w:cs="Times New Roman"/>
              </w:rPr>
              <w:t xml:space="preserve">-технологий в </w:t>
            </w:r>
            <w:proofErr w:type="gramStart"/>
            <w:r w:rsidR="00FD518F" w:rsidRPr="00C55B7D">
              <w:rPr>
                <w:rFonts w:ascii="Times New Roman" w:hAnsi="Times New Roman" w:cs="Times New Roman"/>
              </w:rPr>
              <w:t>исследовательской</w:t>
            </w:r>
            <w:proofErr w:type="gramEnd"/>
            <w:r w:rsidR="00FD518F" w:rsidRPr="00C55B7D">
              <w:rPr>
                <w:rFonts w:ascii="Times New Roman" w:hAnsi="Times New Roman" w:cs="Times New Roman"/>
              </w:rPr>
              <w:t xml:space="preserve"> деятельности: формирования, проведения и анализа полученных результатов.</w:t>
            </w:r>
            <w:r w:rsidR="00FD518F" w:rsidRPr="00C55B7D">
              <w:rPr>
                <w:rFonts w:ascii="Times New Roman" w:hAnsi="Times New Roman" w:cs="Times New Roman"/>
              </w:rPr>
              <w:br/>
              <w:t>Оценивать эффективность коммуникационных проектов и мероприятий с применением современных цифровых технологий.</w:t>
            </w:r>
            <w:r w:rsidR="00FD518F" w:rsidRPr="00C55B7D">
              <w:rPr>
                <w:rFonts w:ascii="Times New Roman" w:hAnsi="Times New Roman" w:cs="Times New Roman"/>
              </w:rPr>
              <w:br/>
              <w:t>Осуществлять руководство проведением количественных и качественных исследований в онлайн-среде.</w:t>
            </w:r>
            <w:r w:rsidR="00FD518F" w:rsidRPr="00C55B7D">
              <w:rPr>
                <w:rFonts w:ascii="Times New Roman" w:hAnsi="Times New Roman" w:cs="Times New Roman"/>
              </w:rPr>
              <w:br/>
            </w:r>
            <w:r w:rsidRPr="00C55B7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55B7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95557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Цифровая стратегия продвижения бренда в коммуникационной стратегии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Бренд-стратегия в цифровых коммуникациях. Коммуникационная стратегия. Диджитал стратегии в иерархии стратегий. Последовательность действий для получения омниканальной  коммуникационной стратегии. Digital-продвижение. Коммуникационная кампания. Customer Journey Map.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5EB305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5F83C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 Экосистема цифровых коммуникаций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50405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Корпоративный сайт как ядро корпоративных коммуникаций. Корпоративные медиа, средства массовой информации. web2.0 (социальные сети),социальные закладки, блоги, каталоги, сервисы вопросов и ответов, тематические форумы. Настройка семантического ядра и поисковой выдачи. Бренд-журналистика.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C02C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6609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78B86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477F4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032EB3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AA807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SMM как часть общей стратегии продвижения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0FA05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Разработка стратегии продвижения в социальных сетях. Форматы аккаунтов в разных социальных сетях.  Системы мониторинга и анализа аудитории социальных медиа.  Моделирование точек on-line контактов в сети. Тактики продвижения в социальных сетях.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87D3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D036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CEE98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E2005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688057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762A8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 Комьюнити-менеджмент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4AEB9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цифровых сообществ. Креативные процессы в CRAFT. Жизненные циклы сообщества. Ценности, принципы и правила в сообществах, культура сообществ. Вовлекающие инструменты онлайн фасилитации. Сервисы автоматизации работы сообществом.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3DCD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F0AF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81608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601EB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C27A94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4660A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 Блоггинг и инфлюенс-маркетинг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F79A65" w14:textId="77777777" w:rsidR="004475DA" w:rsidRPr="00C55B7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val="en-US" w:eastAsia="en-US"/>
              </w:rPr>
            </w:pPr>
            <w:r w:rsidRPr="00352B6F">
              <w:rPr>
                <w:lang w:bidi="ru-RU"/>
              </w:rPr>
              <w:t>Информационный</w:t>
            </w:r>
            <w:r w:rsidRPr="00C55B7D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каскад</w:t>
            </w:r>
            <w:r w:rsidRPr="00C55B7D">
              <w:rPr>
                <w:lang w:val="en-US" w:bidi="ru-RU"/>
              </w:rPr>
              <w:t xml:space="preserve">. Customer-Centric Influence Marketing Model. Customer-Centric Influence Marketing Model (CCIMM). </w:t>
            </w:r>
            <w:proofErr w:type="spellStart"/>
            <w:r w:rsidRPr="00352B6F">
              <w:rPr>
                <w:lang w:bidi="ru-RU"/>
              </w:rPr>
              <w:t>Наноинфлюенсеры</w:t>
            </w:r>
            <w:proofErr w:type="spellEnd"/>
            <w:r w:rsidRPr="00C55B7D">
              <w:rPr>
                <w:lang w:val="en-US"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микроинфлюенсеры</w:t>
            </w:r>
            <w:proofErr w:type="spellEnd"/>
            <w:r w:rsidRPr="00C55B7D">
              <w:rPr>
                <w:lang w:val="en-US"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макроинфлюенсеры</w:t>
            </w:r>
            <w:proofErr w:type="spellEnd"/>
            <w:r w:rsidRPr="00C55B7D">
              <w:rPr>
                <w:lang w:val="en-US"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мегаинфлюенсеры</w:t>
            </w:r>
            <w:proofErr w:type="spellEnd"/>
            <w:r w:rsidRPr="00C55B7D">
              <w:rPr>
                <w:lang w:val="en-US" w:bidi="ru-RU"/>
              </w:rPr>
              <w:t xml:space="preserve">. </w:t>
            </w:r>
            <w:r w:rsidRPr="00352B6F">
              <w:rPr>
                <w:lang w:bidi="ru-RU"/>
              </w:rPr>
              <w:t>Адвокат</w:t>
            </w:r>
            <w:r w:rsidRPr="00C55B7D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бренда</w:t>
            </w:r>
            <w:r w:rsidRPr="00C55B7D">
              <w:rPr>
                <w:lang w:val="en-US"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EB14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8A86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699BC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8A3BE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02919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96361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Цифровой контент.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A6797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Работа с контентом. Типы контента: продающий, информационный, развлекательный. Воронка копирайтинга. Модели написания текстов. Визуальный контент. Виральные коммуникационные решения в видеоформате. Видео и вирусы.</w:t>
            </w:r>
            <w:r w:rsidRPr="00352B6F">
              <w:rPr>
                <w:lang w:bidi="ru-RU"/>
              </w:rPr>
              <w:br/>
              <w:t>Триггерные коммуникации. Медийная (баннерная) реклама. Контекстная реклама.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8DFE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6B55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CAF08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7A700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DB57F0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BE9D3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Показатели оценки эффективности цифровой коммуникационной кампании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A202B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Digital KPI, интерпретация их величины и изменения во времени, формирование взаимозависимости между собой и потенциальные величины при планировании. Целевые показатели эффективности. Google Adwords, Google Analytics, Яндекс Директ, Яндекс Метрика. МЕДИАЛОГИЯ – инструмент оценки качества коммуникаций в социальных сетях и СМИ.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4E5D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7713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3BFE3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9365C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795557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9555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C55B7D">
              <w:rPr>
                <w:rFonts w:ascii="Times New Roman" w:hAnsi="Times New Roman" w:cs="Times New Roman"/>
                <w:sz w:val="24"/>
                <w:szCs w:val="24"/>
              </w:rPr>
              <w:t>Голубкова</w:t>
            </w:r>
            <w:proofErr w:type="spellEnd"/>
            <w:r w:rsidRPr="00C55B7D">
              <w:rPr>
                <w:rFonts w:ascii="Times New Roman" w:hAnsi="Times New Roman" w:cs="Times New Roman"/>
                <w:sz w:val="24"/>
                <w:szCs w:val="24"/>
              </w:rPr>
              <w:t xml:space="preserve"> Е. Н. Интегрированные маркетинговые коммуникации</w:t>
            </w:r>
            <w:proofErr w:type="gramStart"/>
            <w:r w:rsidRPr="00C55B7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55B7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</w:t>
            </w:r>
            <w:r w:rsidRPr="00C55B7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практикум для вузов / Е. Н. </w:t>
            </w:r>
            <w:proofErr w:type="spellStart"/>
            <w:r w:rsidRPr="00C55B7D">
              <w:rPr>
                <w:rFonts w:ascii="Times New Roman" w:hAnsi="Times New Roman" w:cs="Times New Roman"/>
                <w:sz w:val="24"/>
                <w:szCs w:val="24"/>
              </w:rPr>
              <w:t>Голубкова</w:t>
            </w:r>
            <w:proofErr w:type="spellEnd"/>
            <w:r w:rsidRPr="00C55B7D">
              <w:rPr>
                <w:rFonts w:ascii="Times New Roman" w:hAnsi="Times New Roman" w:cs="Times New Roman"/>
                <w:sz w:val="24"/>
                <w:szCs w:val="24"/>
              </w:rPr>
              <w:t xml:space="preserve">. 3-е изд., пер. и доп. Москва : </w:t>
            </w:r>
            <w:proofErr w:type="spellStart"/>
            <w:r w:rsidRPr="00C55B7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55B7D">
              <w:rPr>
                <w:rFonts w:ascii="Times New Roman" w:hAnsi="Times New Roman" w:cs="Times New Roman"/>
                <w:sz w:val="24"/>
                <w:szCs w:val="24"/>
              </w:rPr>
              <w:t>, 2022.</w:t>
            </w:r>
            <w:r w:rsidRPr="00C55B7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363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978-5-534-04357-0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1419.00.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A0DA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https://urait.ru/bcode/489088</w:t>
              </w:r>
            </w:hyperlink>
          </w:p>
        </w:tc>
      </w:tr>
      <w:tr w:rsidR="00262CF0" w:rsidRPr="007E6725" w14:paraId="16D69DA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6D71EA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C55B7D">
              <w:rPr>
                <w:rFonts w:ascii="Times New Roman" w:hAnsi="Times New Roman" w:cs="Times New Roman"/>
                <w:sz w:val="24"/>
                <w:szCs w:val="24"/>
              </w:rPr>
              <w:t>Жильцова</w:t>
            </w:r>
            <w:proofErr w:type="spellEnd"/>
            <w:r w:rsidRPr="00C55B7D">
              <w:rPr>
                <w:rFonts w:ascii="Times New Roman" w:hAnsi="Times New Roman" w:cs="Times New Roman"/>
                <w:sz w:val="24"/>
                <w:szCs w:val="24"/>
              </w:rPr>
              <w:t xml:space="preserve"> О. Н. Интернет-маркетинг</w:t>
            </w:r>
            <w:proofErr w:type="gramStart"/>
            <w:r w:rsidRPr="00C55B7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55B7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О. Н. </w:t>
            </w:r>
            <w:proofErr w:type="spellStart"/>
            <w:r w:rsidRPr="00C55B7D">
              <w:rPr>
                <w:rFonts w:ascii="Times New Roman" w:hAnsi="Times New Roman" w:cs="Times New Roman"/>
                <w:sz w:val="24"/>
                <w:szCs w:val="24"/>
              </w:rPr>
              <w:t>Жильцова</w:t>
            </w:r>
            <w:proofErr w:type="spellEnd"/>
            <w:r w:rsidRPr="00C55B7D">
              <w:rPr>
                <w:rFonts w:ascii="Times New Roman" w:hAnsi="Times New Roman" w:cs="Times New Roman"/>
                <w:sz w:val="24"/>
                <w:szCs w:val="24"/>
              </w:rPr>
              <w:t xml:space="preserve"> [и др.] ;</w:t>
            </w:r>
            <w:r w:rsidRPr="00C55B7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 общей редакцией О. Н. </w:t>
            </w:r>
            <w:proofErr w:type="spellStart"/>
            <w:r w:rsidRPr="00C55B7D">
              <w:rPr>
                <w:rFonts w:ascii="Times New Roman" w:hAnsi="Times New Roman" w:cs="Times New Roman"/>
                <w:sz w:val="24"/>
                <w:szCs w:val="24"/>
              </w:rPr>
              <w:t>Жильцовой</w:t>
            </w:r>
            <w:proofErr w:type="spellEnd"/>
            <w:r w:rsidRPr="00C55B7D">
              <w:rPr>
                <w:rFonts w:ascii="Times New Roman" w:hAnsi="Times New Roman" w:cs="Times New Roman"/>
                <w:sz w:val="24"/>
                <w:szCs w:val="24"/>
              </w:rPr>
              <w:t xml:space="preserve">. 2-е изд., пер. и доп. Москва : </w:t>
            </w:r>
            <w:proofErr w:type="spellStart"/>
            <w:r w:rsidRPr="00C55B7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55B7D">
              <w:rPr>
                <w:rFonts w:ascii="Times New Roman" w:hAnsi="Times New Roman" w:cs="Times New Roman"/>
                <w:sz w:val="24"/>
                <w:szCs w:val="24"/>
              </w:rPr>
              <w:t>, 2022.</w:t>
            </w:r>
            <w:r w:rsidRPr="00C55B7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335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978-5-534-15098-8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1319.00.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5C0219E" w14:textId="77777777" w:rsidR="00262CF0" w:rsidRPr="007E6725" w:rsidRDefault="00CA0DA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https://urait.ru/bcode/489043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795557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5A4A2B5" w14:textId="77777777" w:rsidTr="007B550D">
        <w:tc>
          <w:tcPr>
            <w:tcW w:w="9345" w:type="dxa"/>
          </w:tcPr>
          <w:p w14:paraId="426A5DF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9C80197" w14:textId="77777777" w:rsidTr="007B550D">
        <w:tc>
          <w:tcPr>
            <w:tcW w:w="9345" w:type="dxa"/>
          </w:tcPr>
          <w:p w14:paraId="1802AD8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СДО Русский Moodle 3KL</w:t>
            </w:r>
          </w:p>
        </w:tc>
      </w:tr>
      <w:tr w:rsidR="007B550D" w:rsidRPr="007E6725" w14:paraId="7E62F68F" w14:textId="77777777" w:rsidTr="007B550D">
        <w:tc>
          <w:tcPr>
            <w:tcW w:w="9345" w:type="dxa"/>
          </w:tcPr>
          <w:p w14:paraId="48F1C6C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69C0B453" w14:textId="77777777" w:rsidTr="007B550D">
        <w:tc>
          <w:tcPr>
            <w:tcW w:w="9345" w:type="dxa"/>
          </w:tcPr>
          <w:p w14:paraId="3599D65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Figma</w:t>
            </w:r>
          </w:p>
        </w:tc>
      </w:tr>
      <w:tr w:rsidR="007B550D" w:rsidRPr="007E6725" w14:paraId="50A2B5D4" w14:textId="77777777" w:rsidTr="007B550D">
        <w:tc>
          <w:tcPr>
            <w:tcW w:w="9345" w:type="dxa"/>
          </w:tcPr>
          <w:p w14:paraId="20D2C37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Jira</w:t>
            </w:r>
          </w:p>
        </w:tc>
      </w:tr>
      <w:tr w:rsidR="007B550D" w:rsidRPr="007E6725" w14:paraId="1520FBC2" w14:textId="77777777" w:rsidTr="007B550D">
        <w:tc>
          <w:tcPr>
            <w:tcW w:w="9345" w:type="dxa"/>
          </w:tcPr>
          <w:p w14:paraId="0D2665E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OpenVPN</w:t>
            </w:r>
          </w:p>
        </w:tc>
      </w:tr>
      <w:tr w:rsidR="007B550D" w:rsidRPr="007E6725" w14:paraId="6376934D" w14:textId="77777777" w:rsidTr="007B550D">
        <w:tc>
          <w:tcPr>
            <w:tcW w:w="9345" w:type="dxa"/>
          </w:tcPr>
          <w:p w14:paraId="2D66FFF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WordPress</w:t>
            </w:r>
          </w:p>
        </w:tc>
      </w:tr>
      <w:tr w:rsidR="007B550D" w:rsidRPr="007E6725" w14:paraId="627CB22C" w14:textId="77777777" w:rsidTr="007B550D">
        <w:tc>
          <w:tcPr>
            <w:tcW w:w="9345" w:type="dxa"/>
          </w:tcPr>
          <w:p w14:paraId="56FDD26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6205625" w14:textId="77777777" w:rsidTr="007B550D">
        <w:tc>
          <w:tcPr>
            <w:tcW w:w="9345" w:type="dxa"/>
          </w:tcPr>
          <w:p w14:paraId="64CC212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0F9DD1F" w14:textId="77777777" w:rsidTr="007B550D">
        <w:tc>
          <w:tcPr>
            <w:tcW w:w="9345" w:type="dxa"/>
          </w:tcPr>
          <w:p w14:paraId="21958AC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95558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A0DA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79555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55B7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55B7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55B7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55B7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55B7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55B7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55B7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55B7D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55B7D">
              <w:rPr>
                <w:sz w:val="22"/>
                <w:szCs w:val="22"/>
              </w:rPr>
              <w:t>комплексом</w:t>
            </w:r>
            <w:proofErr w:type="gramStart"/>
            <w:r w:rsidRPr="00C55B7D">
              <w:rPr>
                <w:sz w:val="22"/>
                <w:szCs w:val="22"/>
              </w:rPr>
              <w:t>.С</w:t>
            </w:r>
            <w:proofErr w:type="gramEnd"/>
            <w:r w:rsidRPr="00C55B7D">
              <w:rPr>
                <w:sz w:val="22"/>
                <w:szCs w:val="22"/>
              </w:rPr>
              <w:t>пециализированная</w:t>
            </w:r>
            <w:proofErr w:type="spellEnd"/>
            <w:r w:rsidRPr="00C55B7D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C55B7D">
              <w:rPr>
                <w:sz w:val="22"/>
                <w:szCs w:val="22"/>
              </w:rPr>
              <w:t>посадочных</w:t>
            </w:r>
            <w:proofErr w:type="gramEnd"/>
            <w:r w:rsidRPr="00C55B7D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C55B7D">
              <w:rPr>
                <w:sz w:val="22"/>
                <w:szCs w:val="22"/>
                <w:lang w:val="en-US"/>
              </w:rPr>
              <w:t>Intel</w:t>
            </w:r>
            <w:r w:rsidRPr="00C55B7D">
              <w:rPr>
                <w:sz w:val="22"/>
                <w:szCs w:val="22"/>
              </w:rPr>
              <w:t xml:space="preserve"> </w:t>
            </w:r>
            <w:proofErr w:type="spellStart"/>
            <w:r w:rsidRPr="00C55B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55B7D">
              <w:rPr>
                <w:sz w:val="22"/>
                <w:szCs w:val="22"/>
              </w:rPr>
              <w:t xml:space="preserve">3-2100 2.4 </w:t>
            </w:r>
            <w:proofErr w:type="spellStart"/>
            <w:r w:rsidRPr="00C55B7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55B7D">
              <w:rPr>
                <w:sz w:val="22"/>
                <w:szCs w:val="22"/>
              </w:rPr>
              <w:t>/500/4/</w:t>
            </w:r>
            <w:r w:rsidRPr="00C55B7D">
              <w:rPr>
                <w:sz w:val="22"/>
                <w:szCs w:val="22"/>
                <w:lang w:val="en-US"/>
              </w:rPr>
              <w:t>Acer</w:t>
            </w:r>
            <w:r w:rsidRPr="00C55B7D">
              <w:rPr>
                <w:sz w:val="22"/>
                <w:szCs w:val="22"/>
              </w:rPr>
              <w:t xml:space="preserve"> </w:t>
            </w:r>
            <w:r w:rsidRPr="00C55B7D">
              <w:rPr>
                <w:sz w:val="22"/>
                <w:szCs w:val="22"/>
                <w:lang w:val="en-US"/>
              </w:rPr>
              <w:t>V</w:t>
            </w:r>
            <w:r w:rsidRPr="00C55B7D">
              <w:rPr>
                <w:sz w:val="22"/>
                <w:szCs w:val="22"/>
              </w:rPr>
              <w:t xml:space="preserve">193 19" - 1 шт., Акустическая система </w:t>
            </w:r>
            <w:r w:rsidRPr="00C55B7D">
              <w:rPr>
                <w:sz w:val="22"/>
                <w:szCs w:val="22"/>
                <w:lang w:val="en-US"/>
              </w:rPr>
              <w:t>JBL</w:t>
            </w:r>
            <w:r w:rsidRPr="00C55B7D">
              <w:rPr>
                <w:sz w:val="22"/>
                <w:szCs w:val="22"/>
              </w:rPr>
              <w:t xml:space="preserve"> </w:t>
            </w:r>
            <w:r w:rsidRPr="00C55B7D">
              <w:rPr>
                <w:sz w:val="22"/>
                <w:szCs w:val="22"/>
                <w:lang w:val="en-US"/>
              </w:rPr>
              <w:t>CONTROL</w:t>
            </w:r>
            <w:r w:rsidRPr="00C55B7D">
              <w:rPr>
                <w:sz w:val="22"/>
                <w:szCs w:val="22"/>
              </w:rPr>
              <w:t xml:space="preserve"> 25 </w:t>
            </w:r>
            <w:r w:rsidRPr="00C55B7D">
              <w:rPr>
                <w:sz w:val="22"/>
                <w:szCs w:val="22"/>
                <w:lang w:val="en-US"/>
              </w:rPr>
              <w:t>WH</w:t>
            </w:r>
            <w:r w:rsidRPr="00C55B7D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C55B7D">
              <w:rPr>
                <w:sz w:val="22"/>
                <w:szCs w:val="22"/>
                <w:lang w:val="en-US"/>
              </w:rPr>
              <w:t>DRAPER</w:t>
            </w:r>
            <w:r w:rsidRPr="00C55B7D">
              <w:rPr>
                <w:sz w:val="22"/>
                <w:szCs w:val="22"/>
              </w:rPr>
              <w:t xml:space="preserve">  96</w:t>
            </w:r>
            <w:proofErr w:type="gramEnd"/>
            <w:r w:rsidRPr="00C55B7D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C55B7D">
              <w:rPr>
                <w:sz w:val="22"/>
                <w:szCs w:val="22"/>
                <w:lang w:val="en-US"/>
              </w:rPr>
              <w:t>Panasonic</w:t>
            </w:r>
            <w:r w:rsidRPr="00C55B7D">
              <w:rPr>
                <w:sz w:val="22"/>
                <w:szCs w:val="22"/>
              </w:rPr>
              <w:t xml:space="preserve"> </w:t>
            </w:r>
            <w:r w:rsidRPr="00C55B7D">
              <w:rPr>
                <w:sz w:val="22"/>
                <w:szCs w:val="22"/>
                <w:lang w:val="en-US"/>
              </w:rPr>
              <w:t>PT</w:t>
            </w:r>
            <w:r w:rsidRPr="00C55B7D">
              <w:rPr>
                <w:sz w:val="22"/>
                <w:szCs w:val="22"/>
              </w:rPr>
              <w:t>-</w:t>
            </w:r>
            <w:r w:rsidRPr="00C55B7D">
              <w:rPr>
                <w:sz w:val="22"/>
                <w:szCs w:val="22"/>
                <w:lang w:val="en-US"/>
              </w:rPr>
              <w:t>VX</w:t>
            </w:r>
            <w:r w:rsidRPr="00C55B7D">
              <w:rPr>
                <w:sz w:val="22"/>
                <w:szCs w:val="22"/>
              </w:rPr>
              <w:t>610</w:t>
            </w:r>
            <w:r w:rsidRPr="00C55B7D">
              <w:rPr>
                <w:sz w:val="22"/>
                <w:szCs w:val="22"/>
                <w:lang w:val="en-US"/>
              </w:rPr>
              <w:t>E</w:t>
            </w:r>
            <w:r w:rsidRPr="00C55B7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55B7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55B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55B7D" w14:paraId="15BD8652" w14:textId="77777777" w:rsidTr="008416EB">
        <w:tc>
          <w:tcPr>
            <w:tcW w:w="7797" w:type="dxa"/>
            <w:shd w:val="clear" w:color="auto" w:fill="auto"/>
          </w:tcPr>
          <w:p w14:paraId="0CA4A629" w14:textId="77777777" w:rsidR="002C735C" w:rsidRPr="00C55B7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55B7D">
              <w:rPr>
                <w:sz w:val="22"/>
                <w:szCs w:val="22"/>
              </w:rPr>
              <w:t xml:space="preserve"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55B7D">
              <w:rPr>
                <w:sz w:val="22"/>
                <w:szCs w:val="22"/>
              </w:rPr>
              <w:t>комплексом</w:t>
            </w:r>
            <w:proofErr w:type="gramStart"/>
            <w:r w:rsidRPr="00C55B7D">
              <w:rPr>
                <w:sz w:val="22"/>
                <w:szCs w:val="22"/>
              </w:rPr>
              <w:t>.С</w:t>
            </w:r>
            <w:proofErr w:type="gramEnd"/>
            <w:r w:rsidRPr="00C55B7D">
              <w:rPr>
                <w:sz w:val="22"/>
                <w:szCs w:val="22"/>
              </w:rPr>
              <w:t>пециализированная</w:t>
            </w:r>
            <w:proofErr w:type="spellEnd"/>
            <w:r w:rsidRPr="00C55B7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55B7D">
              <w:rPr>
                <w:sz w:val="22"/>
                <w:szCs w:val="22"/>
              </w:rPr>
              <w:t xml:space="preserve">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 w:rsidRPr="00C55B7D">
              <w:rPr>
                <w:sz w:val="22"/>
                <w:szCs w:val="22"/>
                <w:lang w:val="en-US"/>
              </w:rPr>
              <w:t>Intel</w:t>
            </w:r>
            <w:r w:rsidRPr="00C55B7D">
              <w:rPr>
                <w:sz w:val="22"/>
                <w:szCs w:val="22"/>
              </w:rPr>
              <w:t xml:space="preserve"> </w:t>
            </w:r>
            <w:proofErr w:type="spellStart"/>
            <w:r w:rsidRPr="00C55B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55B7D">
              <w:rPr>
                <w:sz w:val="22"/>
                <w:szCs w:val="22"/>
              </w:rPr>
              <w:t xml:space="preserve">3-2100 2.4 </w:t>
            </w:r>
            <w:proofErr w:type="spellStart"/>
            <w:r w:rsidRPr="00C55B7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55B7D">
              <w:rPr>
                <w:sz w:val="22"/>
                <w:szCs w:val="22"/>
              </w:rPr>
              <w:t>/500/4/</w:t>
            </w:r>
            <w:r w:rsidRPr="00C55B7D">
              <w:rPr>
                <w:sz w:val="22"/>
                <w:szCs w:val="22"/>
                <w:lang w:val="en-US"/>
              </w:rPr>
              <w:t>Acer</w:t>
            </w:r>
            <w:r w:rsidRPr="00C55B7D">
              <w:rPr>
                <w:sz w:val="22"/>
                <w:szCs w:val="22"/>
              </w:rPr>
              <w:t xml:space="preserve"> </w:t>
            </w:r>
            <w:r w:rsidRPr="00C55B7D">
              <w:rPr>
                <w:sz w:val="22"/>
                <w:szCs w:val="22"/>
                <w:lang w:val="en-US"/>
              </w:rPr>
              <w:t>V</w:t>
            </w:r>
            <w:r w:rsidRPr="00C55B7D">
              <w:rPr>
                <w:sz w:val="22"/>
                <w:szCs w:val="22"/>
              </w:rPr>
              <w:t xml:space="preserve">193 19" - 1 шт., Интерактивный проектор </w:t>
            </w:r>
            <w:r w:rsidRPr="00C55B7D">
              <w:rPr>
                <w:sz w:val="22"/>
                <w:szCs w:val="22"/>
                <w:lang w:val="en-US"/>
              </w:rPr>
              <w:t>Epson</w:t>
            </w:r>
            <w:r w:rsidRPr="00C55B7D">
              <w:rPr>
                <w:sz w:val="22"/>
                <w:szCs w:val="22"/>
              </w:rPr>
              <w:t>-</w:t>
            </w:r>
            <w:r w:rsidRPr="00C55B7D">
              <w:rPr>
                <w:sz w:val="22"/>
                <w:szCs w:val="22"/>
                <w:lang w:val="en-US"/>
              </w:rPr>
              <w:t>EB</w:t>
            </w:r>
            <w:r w:rsidRPr="00C55B7D">
              <w:rPr>
                <w:sz w:val="22"/>
                <w:szCs w:val="22"/>
              </w:rPr>
              <w:t>-455</w:t>
            </w:r>
            <w:r w:rsidRPr="00C55B7D">
              <w:rPr>
                <w:sz w:val="22"/>
                <w:szCs w:val="22"/>
                <w:lang w:val="en-US"/>
              </w:rPr>
              <w:t>Wi</w:t>
            </w:r>
            <w:r w:rsidRPr="00C55B7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238739B4" w14:textId="77777777" w:rsidR="002C735C" w:rsidRPr="00C55B7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55B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55B7D" w14:paraId="4DD5FF95" w14:textId="77777777" w:rsidTr="008416EB">
        <w:tc>
          <w:tcPr>
            <w:tcW w:w="7797" w:type="dxa"/>
            <w:shd w:val="clear" w:color="auto" w:fill="auto"/>
          </w:tcPr>
          <w:p w14:paraId="22D6C468" w14:textId="77777777" w:rsidR="002C735C" w:rsidRPr="00C55B7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55B7D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C55B7D">
              <w:rPr>
                <w:sz w:val="22"/>
                <w:szCs w:val="22"/>
              </w:rPr>
              <w:t>комплексом</w:t>
            </w:r>
            <w:proofErr w:type="gramStart"/>
            <w:r w:rsidRPr="00C55B7D">
              <w:rPr>
                <w:sz w:val="22"/>
                <w:szCs w:val="22"/>
              </w:rPr>
              <w:t>.С</w:t>
            </w:r>
            <w:proofErr w:type="gramEnd"/>
            <w:r w:rsidRPr="00C55B7D">
              <w:rPr>
                <w:sz w:val="22"/>
                <w:szCs w:val="22"/>
              </w:rPr>
              <w:t>пециализированная</w:t>
            </w:r>
            <w:proofErr w:type="spellEnd"/>
            <w:r w:rsidRPr="00C55B7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C55B7D">
              <w:rPr>
                <w:sz w:val="22"/>
                <w:szCs w:val="22"/>
              </w:rPr>
              <w:t>.К</w:t>
            </w:r>
            <w:proofErr w:type="gramEnd"/>
            <w:r w:rsidRPr="00C55B7D">
              <w:rPr>
                <w:sz w:val="22"/>
                <w:szCs w:val="22"/>
              </w:rPr>
              <w:t xml:space="preserve">омпьютер </w:t>
            </w:r>
            <w:r w:rsidRPr="00C55B7D">
              <w:rPr>
                <w:sz w:val="22"/>
                <w:szCs w:val="22"/>
                <w:lang w:val="en-US"/>
              </w:rPr>
              <w:t>Intel</w:t>
            </w:r>
            <w:r w:rsidRPr="00C55B7D">
              <w:rPr>
                <w:sz w:val="22"/>
                <w:szCs w:val="22"/>
              </w:rPr>
              <w:t xml:space="preserve"> </w:t>
            </w:r>
            <w:r w:rsidRPr="00C55B7D">
              <w:rPr>
                <w:sz w:val="22"/>
                <w:szCs w:val="22"/>
                <w:lang w:val="en-US"/>
              </w:rPr>
              <w:t>I</w:t>
            </w:r>
            <w:r w:rsidRPr="00C55B7D">
              <w:rPr>
                <w:sz w:val="22"/>
                <w:szCs w:val="22"/>
              </w:rPr>
              <w:t>5-7400/16</w:t>
            </w:r>
            <w:r w:rsidRPr="00C55B7D">
              <w:rPr>
                <w:sz w:val="22"/>
                <w:szCs w:val="22"/>
                <w:lang w:val="en-US"/>
              </w:rPr>
              <w:t>Gb</w:t>
            </w:r>
            <w:r w:rsidRPr="00C55B7D">
              <w:rPr>
                <w:sz w:val="22"/>
                <w:szCs w:val="22"/>
              </w:rPr>
              <w:t>/1</w:t>
            </w:r>
            <w:r w:rsidRPr="00C55B7D">
              <w:rPr>
                <w:sz w:val="22"/>
                <w:szCs w:val="22"/>
                <w:lang w:val="en-US"/>
              </w:rPr>
              <w:t>Tb</w:t>
            </w:r>
            <w:r w:rsidRPr="00C55B7D">
              <w:rPr>
                <w:sz w:val="22"/>
                <w:szCs w:val="22"/>
              </w:rPr>
              <w:t xml:space="preserve">/ видеокарта </w:t>
            </w:r>
            <w:r w:rsidRPr="00C55B7D">
              <w:rPr>
                <w:sz w:val="22"/>
                <w:szCs w:val="22"/>
                <w:lang w:val="en-US"/>
              </w:rPr>
              <w:t>NVIDIA</w:t>
            </w:r>
            <w:r w:rsidRPr="00C55B7D">
              <w:rPr>
                <w:sz w:val="22"/>
                <w:szCs w:val="22"/>
              </w:rPr>
              <w:t xml:space="preserve"> </w:t>
            </w:r>
            <w:r w:rsidRPr="00C55B7D">
              <w:rPr>
                <w:sz w:val="22"/>
                <w:szCs w:val="22"/>
                <w:lang w:val="en-US"/>
              </w:rPr>
              <w:t>GeForce</w:t>
            </w:r>
            <w:r w:rsidRPr="00C55B7D">
              <w:rPr>
                <w:sz w:val="22"/>
                <w:szCs w:val="22"/>
              </w:rPr>
              <w:t xml:space="preserve"> </w:t>
            </w:r>
            <w:r w:rsidRPr="00C55B7D">
              <w:rPr>
                <w:sz w:val="22"/>
                <w:szCs w:val="22"/>
                <w:lang w:val="en-US"/>
              </w:rPr>
              <w:t>GT</w:t>
            </w:r>
            <w:r w:rsidRPr="00C55B7D">
              <w:rPr>
                <w:sz w:val="22"/>
                <w:szCs w:val="22"/>
              </w:rPr>
              <w:t xml:space="preserve"> 710/Монитор </w:t>
            </w:r>
            <w:r w:rsidRPr="00C55B7D">
              <w:rPr>
                <w:sz w:val="22"/>
                <w:szCs w:val="22"/>
                <w:lang w:val="en-US"/>
              </w:rPr>
              <w:t>DELL</w:t>
            </w:r>
            <w:r w:rsidRPr="00C55B7D">
              <w:rPr>
                <w:sz w:val="22"/>
                <w:szCs w:val="22"/>
              </w:rPr>
              <w:t xml:space="preserve"> </w:t>
            </w:r>
            <w:r w:rsidRPr="00C55B7D">
              <w:rPr>
                <w:sz w:val="22"/>
                <w:szCs w:val="22"/>
                <w:lang w:val="en-US"/>
              </w:rPr>
              <w:t>S</w:t>
            </w:r>
            <w:r w:rsidRPr="00C55B7D">
              <w:rPr>
                <w:sz w:val="22"/>
                <w:szCs w:val="22"/>
              </w:rPr>
              <w:t>2218</w:t>
            </w:r>
            <w:r w:rsidRPr="00C55B7D">
              <w:rPr>
                <w:sz w:val="22"/>
                <w:szCs w:val="22"/>
                <w:lang w:val="en-US"/>
              </w:rPr>
              <w:t>H</w:t>
            </w:r>
            <w:r w:rsidRPr="00C55B7D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C55B7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C55B7D">
              <w:rPr>
                <w:sz w:val="22"/>
                <w:szCs w:val="22"/>
              </w:rPr>
              <w:t xml:space="preserve"> </w:t>
            </w:r>
            <w:r w:rsidRPr="00C55B7D">
              <w:rPr>
                <w:sz w:val="22"/>
                <w:szCs w:val="22"/>
                <w:lang w:val="en-US"/>
              </w:rPr>
              <w:t>Switch</w:t>
            </w:r>
            <w:r w:rsidRPr="00C55B7D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C55B7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55B7D">
              <w:rPr>
                <w:sz w:val="22"/>
                <w:szCs w:val="22"/>
              </w:rPr>
              <w:t xml:space="preserve"> </w:t>
            </w:r>
            <w:r w:rsidRPr="00C55B7D">
              <w:rPr>
                <w:sz w:val="22"/>
                <w:szCs w:val="22"/>
                <w:lang w:val="en-US"/>
              </w:rPr>
              <w:t>x</w:t>
            </w:r>
            <w:r w:rsidRPr="00C55B7D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C55B7D">
              <w:rPr>
                <w:sz w:val="22"/>
                <w:szCs w:val="22"/>
              </w:rPr>
              <w:t>подпружинен</w:t>
            </w:r>
            <w:proofErr w:type="gramStart"/>
            <w:r w:rsidRPr="00C55B7D">
              <w:rPr>
                <w:sz w:val="22"/>
                <w:szCs w:val="22"/>
              </w:rPr>
              <w:t>.р</w:t>
            </w:r>
            <w:proofErr w:type="gramEnd"/>
            <w:r w:rsidRPr="00C55B7D">
              <w:rPr>
                <w:sz w:val="22"/>
                <w:szCs w:val="22"/>
              </w:rPr>
              <w:t>учной</w:t>
            </w:r>
            <w:proofErr w:type="spellEnd"/>
            <w:r w:rsidRPr="00C55B7D">
              <w:rPr>
                <w:sz w:val="22"/>
                <w:szCs w:val="22"/>
              </w:rPr>
              <w:t xml:space="preserve"> </w:t>
            </w:r>
            <w:r w:rsidRPr="00C55B7D">
              <w:rPr>
                <w:sz w:val="22"/>
                <w:szCs w:val="22"/>
                <w:lang w:val="en-US"/>
              </w:rPr>
              <w:t>MW</w:t>
            </w:r>
            <w:r w:rsidRPr="00C55B7D">
              <w:rPr>
                <w:sz w:val="22"/>
                <w:szCs w:val="22"/>
              </w:rPr>
              <w:t xml:space="preserve"> </w:t>
            </w:r>
            <w:proofErr w:type="spellStart"/>
            <w:r w:rsidRPr="00C55B7D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C55B7D">
              <w:rPr>
                <w:sz w:val="22"/>
                <w:szCs w:val="22"/>
              </w:rPr>
              <w:t xml:space="preserve"> 200х200см (</w:t>
            </w:r>
            <w:r w:rsidRPr="00C55B7D">
              <w:rPr>
                <w:sz w:val="22"/>
                <w:szCs w:val="22"/>
                <w:lang w:val="en-US"/>
              </w:rPr>
              <w:t>S</w:t>
            </w:r>
            <w:r w:rsidRPr="00C55B7D">
              <w:rPr>
                <w:sz w:val="22"/>
                <w:szCs w:val="22"/>
              </w:rPr>
              <w:t>/</w:t>
            </w:r>
            <w:r w:rsidRPr="00C55B7D">
              <w:rPr>
                <w:sz w:val="22"/>
                <w:szCs w:val="22"/>
                <w:lang w:val="en-US"/>
              </w:rPr>
              <w:t>N</w:t>
            </w:r>
            <w:r w:rsidRPr="00C55B7D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43985FD" w14:textId="77777777" w:rsidR="002C735C" w:rsidRPr="00C55B7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55B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95558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9555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79555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9555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55B7D" w14:paraId="4A798FE6" w14:textId="77777777" w:rsidTr="00C55B7D">
        <w:tc>
          <w:tcPr>
            <w:tcW w:w="562" w:type="dxa"/>
          </w:tcPr>
          <w:p w14:paraId="1C470147" w14:textId="77777777" w:rsidR="00C55B7D" w:rsidRPr="005A7192" w:rsidRDefault="00C55B7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B08C4FA" w14:textId="77777777" w:rsidR="00C55B7D" w:rsidRDefault="00C55B7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79555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55B7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5B7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79555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55B7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55B7D" w14:paraId="5A1C9382" w14:textId="77777777" w:rsidTr="00801458">
        <w:tc>
          <w:tcPr>
            <w:tcW w:w="2336" w:type="dxa"/>
          </w:tcPr>
          <w:p w14:paraId="4C518DAB" w14:textId="77777777" w:rsidR="005D65A5" w:rsidRPr="00C55B7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5B7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55B7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5B7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55B7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5B7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55B7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5B7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55B7D" w14:paraId="07658034" w14:textId="77777777" w:rsidTr="00801458">
        <w:tc>
          <w:tcPr>
            <w:tcW w:w="2336" w:type="dxa"/>
          </w:tcPr>
          <w:p w14:paraId="1553D698" w14:textId="78F29BFB" w:rsidR="005D65A5" w:rsidRPr="00C55B7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55B7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55B7D" w:rsidRDefault="007478E0" w:rsidP="00801458">
            <w:pPr>
              <w:rPr>
                <w:rFonts w:ascii="Times New Roman" w:hAnsi="Times New Roman" w:cs="Times New Roman"/>
              </w:rPr>
            </w:pPr>
            <w:r w:rsidRPr="00C55B7D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C55B7D" w:rsidRDefault="007478E0" w:rsidP="00801458">
            <w:pPr>
              <w:rPr>
                <w:rFonts w:ascii="Times New Roman" w:hAnsi="Times New Roman" w:cs="Times New Roman"/>
              </w:rPr>
            </w:pPr>
            <w:r w:rsidRPr="00C55B7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C55B7D" w:rsidRDefault="007478E0" w:rsidP="00801458">
            <w:pPr>
              <w:rPr>
                <w:rFonts w:ascii="Times New Roman" w:hAnsi="Times New Roman" w:cs="Times New Roman"/>
              </w:rPr>
            </w:pPr>
            <w:r w:rsidRPr="00C55B7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C55B7D" w14:paraId="5B177DC9" w14:textId="77777777" w:rsidTr="00801458">
        <w:tc>
          <w:tcPr>
            <w:tcW w:w="2336" w:type="dxa"/>
          </w:tcPr>
          <w:p w14:paraId="25BACFF5" w14:textId="77777777" w:rsidR="005D65A5" w:rsidRPr="00C55B7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55B7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AC8BD8D" w14:textId="77777777" w:rsidR="005D65A5" w:rsidRPr="00C55B7D" w:rsidRDefault="007478E0" w:rsidP="00801458">
            <w:pPr>
              <w:rPr>
                <w:rFonts w:ascii="Times New Roman" w:hAnsi="Times New Roman" w:cs="Times New Roman"/>
              </w:rPr>
            </w:pPr>
            <w:r w:rsidRPr="00C55B7D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521C9201" w14:textId="77777777" w:rsidR="005D65A5" w:rsidRPr="00C55B7D" w:rsidRDefault="007478E0" w:rsidP="00801458">
            <w:pPr>
              <w:rPr>
                <w:rFonts w:ascii="Times New Roman" w:hAnsi="Times New Roman" w:cs="Times New Roman"/>
              </w:rPr>
            </w:pPr>
            <w:r w:rsidRPr="00C55B7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D1A0AA7" w14:textId="77777777" w:rsidR="005D65A5" w:rsidRPr="00C55B7D" w:rsidRDefault="007478E0" w:rsidP="00801458">
            <w:pPr>
              <w:rPr>
                <w:rFonts w:ascii="Times New Roman" w:hAnsi="Times New Roman" w:cs="Times New Roman"/>
              </w:rPr>
            </w:pPr>
            <w:r w:rsidRPr="00C55B7D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C55B7D" w14:paraId="5B2BA81F" w14:textId="77777777" w:rsidTr="00801458">
        <w:tc>
          <w:tcPr>
            <w:tcW w:w="2336" w:type="dxa"/>
          </w:tcPr>
          <w:p w14:paraId="2F416F0C" w14:textId="77777777" w:rsidR="005D65A5" w:rsidRPr="00C55B7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55B7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C4DEFD4" w14:textId="77777777" w:rsidR="005D65A5" w:rsidRPr="00C55B7D" w:rsidRDefault="007478E0" w:rsidP="00801458">
            <w:pPr>
              <w:rPr>
                <w:rFonts w:ascii="Times New Roman" w:hAnsi="Times New Roman" w:cs="Times New Roman"/>
              </w:rPr>
            </w:pPr>
            <w:r w:rsidRPr="00C55B7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4F69B5D" w14:textId="77777777" w:rsidR="005D65A5" w:rsidRPr="00C55B7D" w:rsidRDefault="007478E0" w:rsidP="00801458">
            <w:pPr>
              <w:rPr>
                <w:rFonts w:ascii="Times New Roman" w:hAnsi="Times New Roman" w:cs="Times New Roman"/>
              </w:rPr>
            </w:pPr>
            <w:r w:rsidRPr="00C55B7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3B328A9" w14:textId="77777777" w:rsidR="005D65A5" w:rsidRPr="00C55B7D" w:rsidRDefault="007478E0" w:rsidP="00801458">
            <w:pPr>
              <w:rPr>
                <w:rFonts w:ascii="Times New Roman" w:hAnsi="Times New Roman" w:cs="Times New Roman"/>
              </w:rPr>
            </w:pPr>
            <w:r w:rsidRPr="00C55B7D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C55B7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55B7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7955588"/>
      <w:r w:rsidRPr="00C55B7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C55B7D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55B7D" w:rsidRPr="00C55B7D" w14:paraId="1E4EDCD1" w14:textId="77777777" w:rsidTr="00C55B7D">
        <w:tc>
          <w:tcPr>
            <w:tcW w:w="562" w:type="dxa"/>
          </w:tcPr>
          <w:p w14:paraId="7751E9EA" w14:textId="77777777" w:rsidR="00C55B7D" w:rsidRPr="00C55B7D" w:rsidRDefault="00C55B7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C87BC48" w14:textId="77777777" w:rsidR="00C55B7D" w:rsidRPr="00C55B7D" w:rsidRDefault="00C55B7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5B7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49245BE" w14:textId="77777777" w:rsidR="00C55B7D" w:rsidRPr="00C55B7D" w:rsidRDefault="00C55B7D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55B7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7955589"/>
      <w:r w:rsidRPr="00C55B7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55B7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C55B7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55B7D" w14:paraId="0267C479" w14:textId="77777777" w:rsidTr="00801458">
        <w:tc>
          <w:tcPr>
            <w:tcW w:w="2500" w:type="pct"/>
          </w:tcPr>
          <w:p w14:paraId="37F699C9" w14:textId="77777777" w:rsidR="00B8237E" w:rsidRPr="00C55B7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5B7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55B7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5B7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55B7D" w14:paraId="3F240151" w14:textId="77777777" w:rsidTr="00801458">
        <w:tc>
          <w:tcPr>
            <w:tcW w:w="2500" w:type="pct"/>
          </w:tcPr>
          <w:p w14:paraId="61E91592" w14:textId="61A0874C" w:rsidR="00B8237E" w:rsidRPr="00C55B7D" w:rsidRDefault="00B8237E" w:rsidP="00801458">
            <w:pPr>
              <w:rPr>
                <w:rFonts w:ascii="Times New Roman" w:hAnsi="Times New Roman" w:cs="Times New Roman"/>
              </w:rPr>
            </w:pPr>
            <w:r w:rsidRPr="00C55B7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C55B7D" w:rsidRDefault="005C548A" w:rsidP="00801458">
            <w:pPr>
              <w:rPr>
                <w:rFonts w:ascii="Times New Roman" w:hAnsi="Times New Roman" w:cs="Times New Roman"/>
              </w:rPr>
            </w:pPr>
            <w:r w:rsidRPr="00C55B7D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C55B7D" w14:paraId="32E7D24A" w14:textId="77777777" w:rsidTr="00801458">
        <w:tc>
          <w:tcPr>
            <w:tcW w:w="2500" w:type="pct"/>
          </w:tcPr>
          <w:p w14:paraId="34DD871A" w14:textId="77777777" w:rsidR="00B8237E" w:rsidRPr="00C55B7D" w:rsidRDefault="00B8237E" w:rsidP="00801458">
            <w:pPr>
              <w:rPr>
                <w:rFonts w:ascii="Times New Roman" w:hAnsi="Times New Roman" w:cs="Times New Roman"/>
              </w:rPr>
            </w:pPr>
            <w:r w:rsidRPr="00C55B7D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194C21E" w14:textId="77777777" w:rsidR="00B8237E" w:rsidRPr="00C55B7D" w:rsidRDefault="005C548A" w:rsidP="00801458">
            <w:pPr>
              <w:rPr>
                <w:rFonts w:ascii="Times New Roman" w:hAnsi="Times New Roman" w:cs="Times New Roman"/>
              </w:rPr>
            </w:pPr>
            <w:r w:rsidRPr="00C55B7D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C55B7D" w14:paraId="6B552013" w14:textId="77777777" w:rsidTr="00801458">
        <w:tc>
          <w:tcPr>
            <w:tcW w:w="2500" w:type="pct"/>
          </w:tcPr>
          <w:p w14:paraId="027B2F1D" w14:textId="77777777" w:rsidR="00B8237E" w:rsidRPr="00C55B7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55B7D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4ACB10ED" w14:textId="77777777" w:rsidR="00B8237E" w:rsidRPr="00C55B7D" w:rsidRDefault="005C548A" w:rsidP="00801458">
            <w:pPr>
              <w:rPr>
                <w:rFonts w:ascii="Times New Roman" w:hAnsi="Times New Roman" w:cs="Times New Roman"/>
              </w:rPr>
            </w:pPr>
            <w:r w:rsidRPr="00C55B7D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C55B7D" w14:paraId="73D5A835" w14:textId="77777777" w:rsidTr="00801458">
        <w:tc>
          <w:tcPr>
            <w:tcW w:w="2500" w:type="pct"/>
          </w:tcPr>
          <w:p w14:paraId="3BBC70CA" w14:textId="77777777" w:rsidR="00B8237E" w:rsidRPr="00C55B7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55B7D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473FC0D6" w14:textId="77777777" w:rsidR="00B8237E" w:rsidRPr="00C55B7D" w:rsidRDefault="005C548A" w:rsidP="00801458">
            <w:pPr>
              <w:rPr>
                <w:rFonts w:ascii="Times New Roman" w:hAnsi="Times New Roman" w:cs="Times New Roman"/>
              </w:rPr>
            </w:pPr>
            <w:r w:rsidRPr="00C55B7D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C55B7D" w14:paraId="5ACDC441" w14:textId="77777777" w:rsidTr="00801458">
        <w:tc>
          <w:tcPr>
            <w:tcW w:w="2500" w:type="pct"/>
          </w:tcPr>
          <w:p w14:paraId="66A2EA9E" w14:textId="77777777" w:rsidR="00B8237E" w:rsidRPr="00C55B7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55B7D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130FA8DC" w14:textId="77777777" w:rsidR="00B8237E" w:rsidRPr="00C55B7D" w:rsidRDefault="005C548A" w:rsidP="00801458">
            <w:pPr>
              <w:rPr>
                <w:rFonts w:ascii="Times New Roman" w:hAnsi="Times New Roman" w:cs="Times New Roman"/>
              </w:rPr>
            </w:pPr>
            <w:r w:rsidRPr="00C55B7D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C55B7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C55B7D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7955590"/>
      <w:r w:rsidRPr="00C55B7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C55B7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C55B7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78FC74" w14:textId="77777777" w:rsidR="00CA0DA2" w:rsidRDefault="00CA0DA2" w:rsidP="00315CA6">
      <w:pPr>
        <w:spacing w:after="0" w:line="240" w:lineRule="auto"/>
      </w:pPr>
      <w:r>
        <w:separator/>
      </w:r>
    </w:p>
  </w:endnote>
  <w:endnote w:type="continuationSeparator" w:id="0">
    <w:p w14:paraId="50C65334" w14:textId="77777777" w:rsidR="00CA0DA2" w:rsidRDefault="00CA0DA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719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BCC0B3" w14:textId="77777777" w:rsidR="00CA0DA2" w:rsidRDefault="00CA0DA2" w:rsidP="00315CA6">
      <w:pPr>
        <w:spacing w:after="0" w:line="240" w:lineRule="auto"/>
      </w:pPr>
      <w:r>
        <w:separator/>
      </w:r>
    </w:p>
  </w:footnote>
  <w:footnote w:type="continuationSeparator" w:id="0">
    <w:p w14:paraId="23AB8505" w14:textId="77777777" w:rsidR="00CA0DA2" w:rsidRDefault="00CA0DA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A7192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AE48FC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55B7D"/>
    <w:rsid w:val="00C624F8"/>
    <w:rsid w:val="00C624FA"/>
    <w:rsid w:val="00C661EC"/>
    <w:rsid w:val="00C72C28"/>
    <w:rsid w:val="00C82A94"/>
    <w:rsid w:val="00C9559A"/>
    <w:rsid w:val="00C96700"/>
    <w:rsid w:val="00CA0A1D"/>
    <w:rsid w:val="00CA0DA2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89043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89088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CD0571-2A5B-461B-B8E3-6CF538362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3171</Words>
  <Characters>18078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2026-02-09T14:22:00Z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